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43001-508/2020</w:t>
            </w:r>
            <w:r w:rsidR="006C069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2431-20-001876/0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2B4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kolesarske steze ob državni cesti R2-450/1404 od km 4.060 do km 4.280 (odsek 3) in ob občinski cesti 380113 od km 0.060 do km 0.125 (odsek 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069A">
        <w:rPr>
          <w:rFonts w:ascii="Tahoma" w:hAnsi="Tahoma" w:cs="Tahoma"/>
          <w:b/>
          <w:color w:val="333333"/>
          <w:sz w:val="22"/>
          <w:szCs w:val="22"/>
        </w:rPr>
        <w:t>JN007988/2020-W01 - D-004/21; Ureditev kolesarske steze ob državni cesti R2-450/1404 od km 4.060 do km 4.280 (odsek 3) in ob občinski cesti 380113 od km 0.060 do km 0.125 (odsek 4), datum objave: 24.12.2020</w:t>
      </w: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069A">
        <w:rPr>
          <w:rFonts w:ascii="Tahoma" w:hAnsi="Tahoma" w:cs="Tahoma"/>
          <w:b/>
          <w:color w:val="333333"/>
          <w:sz w:val="22"/>
          <w:szCs w:val="22"/>
        </w:rPr>
        <w:t>Datum prejema: 05.01.2021   09:07</w:t>
      </w: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C069A">
        <w:rPr>
          <w:rFonts w:ascii="Tahoma" w:hAnsi="Tahoma" w:cs="Tahoma"/>
          <w:color w:val="333333"/>
          <w:sz w:val="22"/>
          <w:szCs w:val="22"/>
        </w:rPr>
        <w:t>Pozdravljeni.</w:t>
      </w:r>
      <w:r w:rsidRPr="006C069A">
        <w:rPr>
          <w:rFonts w:ascii="Tahoma" w:hAnsi="Tahoma" w:cs="Tahoma"/>
          <w:color w:val="333333"/>
          <w:sz w:val="22"/>
          <w:szCs w:val="22"/>
        </w:rPr>
        <w:br/>
      </w:r>
      <w:r w:rsidRPr="006C069A">
        <w:rPr>
          <w:rFonts w:ascii="Tahoma" w:hAnsi="Tahoma" w:cs="Tahoma"/>
          <w:color w:val="333333"/>
          <w:sz w:val="22"/>
          <w:szCs w:val="22"/>
        </w:rPr>
        <w:br/>
        <w:t>V točki 3.1.3 3 RD zahtevate referenco za katerokoli gradnjo ceste v višini 150.000,00 EUR (brez DDV).</w:t>
      </w:r>
      <w:r w:rsidRPr="006C069A">
        <w:rPr>
          <w:rFonts w:ascii="Tahoma" w:hAnsi="Tahoma" w:cs="Tahoma"/>
          <w:color w:val="333333"/>
          <w:sz w:val="22"/>
          <w:szCs w:val="22"/>
        </w:rPr>
        <w:br/>
        <w:t>Zanima nas ali se bo priznana tudi referenca za rekonstrukcijo ceste v zahtevani vrednosti.</w:t>
      </w:r>
      <w:r w:rsidRPr="006C069A">
        <w:rPr>
          <w:rFonts w:ascii="Tahoma" w:hAnsi="Tahoma" w:cs="Tahoma"/>
          <w:color w:val="333333"/>
          <w:sz w:val="22"/>
          <w:szCs w:val="22"/>
        </w:rPr>
        <w:br/>
      </w:r>
      <w:r w:rsidRPr="006C069A">
        <w:rPr>
          <w:rFonts w:ascii="Tahoma" w:hAnsi="Tahoma" w:cs="Tahoma"/>
          <w:color w:val="333333"/>
          <w:sz w:val="22"/>
          <w:szCs w:val="22"/>
        </w:rPr>
        <w:br/>
        <w:t>Pozdrav.</w:t>
      </w:r>
    </w:p>
    <w:p w:rsidR="00E813F4" w:rsidRPr="006C069A" w:rsidRDefault="00E813F4" w:rsidP="006C069A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46094" w:rsidRPr="00A46094" w:rsidRDefault="00A46094" w:rsidP="00A46094">
      <w:pPr>
        <w:pStyle w:val="ListParagraph"/>
        <w:ind w:left="360"/>
        <w:rPr>
          <w:rFonts w:ascii="Arial" w:hAnsi="Arial" w:cs="Arial"/>
          <w:sz w:val="22"/>
        </w:rPr>
      </w:pPr>
      <w:r w:rsidRPr="00A46094">
        <w:rPr>
          <w:rFonts w:ascii="Arial" w:hAnsi="Arial" w:cs="Arial"/>
          <w:sz w:val="22"/>
        </w:rPr>
        <w:t>Spoštovani.</w:t>
      </w:r>
    </w:p>
    <w:p w:rsidR="00A46094" w:rsidRPr="00A46094" w:rsidRDefault="00A46094" w:rsidP="00A46094">
      <w:pPr>
        <w:pStyle w:val="ListParagraph"/>
        <w:ind w:left="360"/>
        <w:rPr>
          <w:rFonts w:ascii="Arial" w:hAnsi="Arial" w:cs="Arial"/>
          <w:sz w:val="22"/>
        </w:rPr>
      </w:pPr>
    </w:p>
    <w:p w:rsidR="00A46094" w:rsidRPr="00A46094" w:rsidRDefault="00A46094" w:rsidP="00A46094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A46094">
        <w:rPr>
          <w:rFonts w:ascii="Tahoma" w:hAnsi="Tahoma" w:cs="Tahoma"/>
          <w:sz w:val="22"/>
        </w:rPr>
        <w:t>Po navodilih za pripravo ponudbe se zahteva referenčni posel za vodjo del oz. vodjo gradnje iz točke 3.1.3.3, šesta alineja - Katerokoli gradnjo ceste v vrednosti vsaj 150.000,00 EUR (brez DDV).</w:t>
      </w:r>
    </w:p>
    <w:p w:rsidR="00A46094" w:rsidRPr="00A46094" w:rsidRDefault="00A46094" w:rsidP="00A46094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A46094">
        <w:rPr>
          <w:rFonts w:ascii="Tahoma" w:hAnsi="Tahoma" w:cs="Tahoma"/>
          <w:sz w:val="22"/>
        </w:rPr>
        <w:t>Za ustrezni referenčni posel se šteje novogradnja ali rekonstrukcija državne ali lokalne ceste v zahtevani vrednosti.</w:t>
      </w:r>
    </w:p>
    <w:p w:rsidR="00A46094" w:rsidRPr="00A46094" w:rsidRDefault="00A46094" w:rsidP="00A46094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E813F4" w:rsidRPr="00A9293C" w:rsidRDefault="00E813F4" w:rsidP="00A4609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40" w:rsidRDefault="00A42B40">
      <w:r>
        <w:separator/>
      </w:r>
    </w:p>
  </w:endnote>
  <w:endnote w:type="continuationSeparator" w:id="0">
    <w:p w:rsidR="00A42B40" w:rsidRDefault="00A4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2B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2B40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2B40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2B40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40" w:rsidRDefault="00A42B40">
      <w:r>
        <w:separator/>
      </w:r>
    </w:p>
  </w:footnote>
  <w:footnote w:type="continuationSeparator" w:id="0">
    <w:p w:rsidR="00A42B40" w:rsidRDefault="00A4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2B4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069A"/>
    <w:rsid w:val="009B1FD9"/>
    <w:rsid w:val="00A05C73"/>
    <w:rsid w:val="00A17575"/>
    <w:rsid w:val="00A42B40"/>
    <w:rsid w:val="00A46094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A76D37"/>
  <w15:chartTrackingRefBased/>
  <w15:docId w15:val="{1EEB0E21-939F-4CF1-9693-16ACEA8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2021-01-05T08:18:00Z</dcterms:created>
  <dcterms:modified xsi:type="dcterms:W3CDTF">2021-01-05T11:21:00Z</dcterms:modified>
</cp:coreProperties>
</file>